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DA73" w14:textId="0C028FCF" w:rsidR="009C53EC" w:rsidRPr="009C53EC" w:rsidRDefault="009C53EC" w:rsidP="005076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Felhívás</w:t>
      </w:r>
      <w:r w:rsidR="002A0DB2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</w:t>
      </w:r>
    </w:p>
    <w:p w14:paraId="17942FB8" w14:textId="1F28E6B3" w:rsidR="009C53EC" w:rsidRPr="009C53EC" w:rsidRDefault="009C53EC" w:rsidP="005076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Gundel Károly – díjra</w:t>
      </w:r>
      <w:r w:rsidR="0014385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való jelölésre</w:t>
      </w:r>
      <w:r w:rsidR="003C7B0B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202</w:t>
      </w:r>
      <w:r w:rsidR="00DC1A2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5</w:t>
      </w:r>
      <w:r w:rsidR="003C7B0B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.</w:t>
      </w:r>
    </w:p>
    <w:p w14:paraId="2AF75354" w14:textId="1082377E" w:rsidR="009C53EC" w:rsidRPr="009C53EC" w:rsidRDefault="009C53EC" w:rsidP="009C53EC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 Magyar Vendéglátók Ipartestülete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Gundel Károly vendéglős és gasztronómiai szakíró munkásságának emlékére 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- 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számos társszervezet közreműködésével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-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20</w:t>
      </w:r>
      <w:r w:rsidR="003C7B0B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2</w:t>
      </w:r>
      <w:r w:rsidR="00DC1A2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5</w:t>
      </w:r>
      <w:r w:rsidR="00136378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-b</w:t>
      </w:r>
      <w:r w:rsidR="005076B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n is </w:t>
      </w:r>
      <w:r w:rsidR="00D94E3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felhívást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hirdet a </w:t>
      </w: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Gundel Károly – díj elnyerésére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14:paraId="6D447ACE" w14:textId="77777777" w:rsidR="009C53EC" w:rsidRPr="009C53EC" w:rsidRDefault="009C53EC" w:rsidP="009C53EC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 díjra az jelölhető, aki 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magyar vendéglátás területén kiemelkedően sikeres tevékenységével minimum 25 éve jelen van, feddhetetlen szakmai múlttal és példamutató életúttal rendelkezik, a magyar vendéglátás történelmi hagyományait ápolja és annak megújulása iránt elkötelezettséget érez, a fiatal generáció szakmai fejlődését támogatja, valamint közreműködik a magyar vendéglátás népszerűsítésében.</w:t>
      </w:r>
    </w:p>
    <w:p w14:paraId="77282100" w14:textId="72535928" w:rsidR="009C53EC" w:rsidRDefault="009C53EC" w:rsidP="009C53EC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Az elismerést 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vendéglátó szakma legjobbjai kaphatják, </w:t>
      </w: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évente legfeljebb hárman. 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nívós szakmai díj egy emlékplakett, a hozzá tartozó kitűző</w:t>
      </w:r>
      <w:r w:rsidR="004F1C5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,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valamint oklevél. (A Gundel Károly-díj szabályzatát a honlapunkon olvashatják.)</w:t>
      </w:r>
    </w:p>
    <w:p w14:paraId="5986FA0E" w14:textId="77777777" w:rsidR="003D5461" w:rsidRPr="003D5461" w:rsidRDefault="003D5461" w:rsidP="003D546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hu-HU"/>
        </w:rPr>
      </w:pPr>
      <w:r w:rsidRPr="003D5461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hu-HU"/>
        </w:rPr>
        <w:t xml:space="preserve">Eddigi díjazottak: </w:t>
      </w:r>
    </w:p>
    <w:p w14:paraId="2A33CB12" w14:textId="77777777" w:rsidR="003D5461" w:rsidRPr="003D5461" w:rsidRDefault="009C53EC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3D546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Kalla Kálmán, Hamvas Zoltán és d</w:t>
      </w:r>
      <w:r w:rsidR="00AD5D52" w:rsidRPr="003D546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r. Draveczky Balázs (posztumusz)</w:t>
      </w:r>
      <w:r w:rsidR="003D5461" w:rsidRPr="003D546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– 2014. </w:t>
      </w:r>
    </w:p>
    <w:p w14:paraId="20023F2B" w14:textId="77777777" w:rsidR="003D5461" w:rsidRPr="003D5461" w:rsidRDefault="00B755AD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3D546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Jakabffy László, Garaczi János és Bíró Lajos</w:t>
      </w:r>
      <w:r w:rsidR="003D5461" w:rsidRPr="003D546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– 2015.</w:t>
      </w:r>
    </w:p>
    <w:p w14:paraId="113E0EFE" w14:textId="77777777" w:rsidR="009C53EC" w:rsidRDefault="00A35D0F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3D546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Vomberg Frigy</w:t>
      </w:r>
      <w:r w:rsidR="003D5461" w:rsidRPr="003D546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es és Czubor János (posztumusz) – 2016</w:t>
      </w:r>
      <w:r w:rsidR="003D546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14:paraId="14D1ECDC" w14:textId="77777777" w:rsidR="0019465A" w:rsidRDefault="0019465A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Csapody Balázs – 2017.</w:t>
      </w:r>
    </w:p>
    <w:p w14:paraId="54786B71" w14:textId="77777777" w:rsidR="009A0DB2" w:rsidRDefault="009A0DB2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Rosenstein Tibor – 201</w:t>
      </w:r>
      <w:r w:rsidR="00BC55D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8</w:t>
      </w: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14:paraId="2ABEBEBF" w14:textId="02CB59C0" w:rsidR="00BC55D9" w:rsidRDefault="00BC55D9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Meskál Tibor, Szulló Szabina és Széll Tamás – 2019.</w:t>
      </w:r>
    </w:p>
    <w:p w14:paraId="4E3ED6EB" w14:textId="029043DA" w:rsidR="002A0DB2" w:rsidRDefault="002A0DB2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Csizmadia László, Molnár Attila – 2020.</w:t>
      </w:r>
    </w:p>
    <w:p w14:paraId="7387C075" w14:textId="1C5DADEA" w:rsidR="004F1C59" w:rsidRDefault="004F1C59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Berkes Gyula, Dudás Szabolcs és Dudás Szilárd – 2021.</w:t>
      </w:r>
    </w:p>
    <w:p w14:paraId="55691615" w14:textId="54F4BEA9" w:rsidR="00563147" w:rsidRDefault="00563147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Borbás Marcsi, Macsinka János – 2022.</w:t>
      </w:r>
    </w:p>
    <w:p w14:paraId="291B42D0" w14:textId="3A9C6081" w:rsidR="005076B4" w:rsidRDefault="005076B4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Pintér Katalin és Nyíri Sándor – 2023.</w:t>
      </w:r>
    </w:p>
    <w:p w14:paraId="1925093A" w14:textId="78EA6B69" w:rsidR="009521C4" w:rsidRPr="003D5461" w:rsidRDefault="009521C4" w:rsidP="003D546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u-HU"/>
        </w:rPr>
        <w:t>Bicsár Attila és Kovács Lázár – 2024.</w:t>
      </w:r>
    </w:p>
    <w:p w14:paraId="72A8600E" w14:textId="77777777" w:rsidR="009C53EC" w:rsidRPr="009C53EC" w:rsidRDefault="009C53EC" w:rsidP="009C53EC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Gundel Károly-díj odaítélésére </w:t>
      </w: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bárki javaslatot tehet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 </w:t>
      </w:r>
      <w:r w:rsidR="00A35D0F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Ennek feltétele az MVI honlapjáról (</w:t>
      </w:r>
      <w:hyperlink r:id="rId5" w:history="1">
        <w:r w:rsidR="00A35D0F" w:rsidRPr="005E2BC8">
          <w:rPr>
            <w:rStyle w:val="Hiperhivatkozs"/>
            <w:rFonts w:ascii="Arial" w:eastAsia="Times New Roman" w:hAnsi="Arial" w:cs="Arial"/>
            <w:b/>
            <w:bCs/>
            <w:sz w:val="18"/>
            <w:szCs w:val="18"/>
            <w:lang w:eastAsia="hu-HU"/>
          </w:rPr>
          <w:t>www.mvi.hu</w:t>
        </w:r>
      </w:hyperlink>
      <w:r w:rsidR="00A35D0F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) letölthető </w:t>
      </w: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adatlap kitöltése és visszajuttatása a szervezet címére, e-mail-ben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az </w:t>
      </w:r>
      <w:hyperlink r:id="rId6" w:history="1">
        <w:r w:rsidRPr="009C53E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u-HU"/>
          </w:rPr>
          <w:t>info@mvi.hu</w:t>
        </w:r>
      </w:hyperlink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vagy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postai úton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 a Magyar Vendéglátók </w:t>
      </w:r>
      <w:r w:rsidR="00CA3FE7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Ipartestülete 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1039 Budapest, Piroska utca 2.</w:t>
      </w:r>
      <w:r w:rsidR="00A35D0F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</w:t>
      </w: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címre</w:t>
      </w:r>
      <w:r w:rsidR="0019465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14:paraId="4079DB8B" w14:textId="0C89FE80" w:rsidR="009C53EC" w:rsidRPr="009C53EC" w:rsidRDefault="0019465A" w:rsidP="009C53EC">
      <w:pPr>
        <w:spacing w:before="100" w:beforeAutospacing="1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</w:t>
      </w:r>
      <w:r w:rsidR="009C53EC"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  <w:r w:rsidR="009C53EC"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benyújtási határid</w:t>
      </w:r>
      <w:r w:rsidR="003D1AC5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ő</w:t>
      </w:r>
      <w:r w:rsidR="009C53EC"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: </w:t>
      </w:r>
      <w:r w:rsidR="00A35D0F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20</w:t>
      </w:r>
      <w:r w:rsidR="00BC55D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2</w:t>
      </w:r>
      <w:r w:rsidR="00DC1A2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5</w:t>
      </w:r>
      <w:r w:rsidR="00F77BA5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. </w:t>
      </w:r>
      <w:r w:rsidR="00BC55D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szeptember </w:t>
      </w:r>
      <w:r w:rsidR="005076B4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10</w:t>
      </w:r>
      <w:r w:rsidR="00BC55D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.</w:t>
      </w:r>
      <w:r w:rsidR="00F77BA5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(</w:t>
      </w:r>
      <w:r w:rsidR="00DC1A29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szerda</w:t>
      </w:r>
      <w:r w:rsidR="005076B4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)</w:t>
      </w:r>
      <w:r w:rsidR="00F77BA5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éjfél</w:t>
      </w:r>
    </w:p>
    <w:p w14:paraId="1DE8310D" w14:textId="02022E36" w:rsidR="009C53EC" w:rsidRDefault="009C53EC" w:rsidP="005801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</w:pP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 Kitüntetési Bizottság 1</w:t>
      </w:r>
      <w:r w:rsidR="005076B4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9</w:t>
      </w:r>
      <w:r w:rsidR="003D5461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 xml:space="preserve"> t</w:t>
      </w: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agja, akik a rangos szakmai díj odaítéléséről döntenek:</w:t>
      </w:r>
    </w:p>
    <w:p w14:paraId="027CBD49" w14:textId="77777777" w:rsidR="00580124" w:rsidRPr="009C53EC" w:rsidRDefault="00580124" w:rsidP="005801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</w:p>
    <w:p w14:paraId="6FAE731F" w14:textId="77777777" w:rsidR="009C53EC" w:rsidRPr="00CA3FE7" w:rsidRDefault="008E1FF2" w:rsidP="00580124">
      <w:pPr>
        <w:numPr>
          <w:ilvl w:val="0"/>
          <w:numId w:val="1"/>
        </w:numPr>
        <w:spacing w:after="0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hu-HU"/>
        </w:rPr>
        <w:softHyphen/>
        <w:t>     </w:t>
      </w:r>
      <w:r w:rsidR="009C53EC"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t>Magyar Vendéglátók Ipartestülete</w:t>
      </w:r>
      <w:r w:rsidR="00CA3FE7">
        <w:rPr>
          <w:rFonts w:ascii="Arial" w:eastAsia="Times New Roman" w:hAnsi="Arial" w:cs="Arial"/>
          <w:color w:val="000000"/>
          <w:sz w:val="15"/>
          <w:szCs w:val="15"/>
          <w:lang w:eastAsia="hu-HU"/>
        </w:rPr>
        <w:t xml:space="preserve"> (elnök)</w:t>
      </w:r>
      <w:r w:rsidR="009C53EC"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t>,</w:t>
      </w:r>
    </w:p>
    <w:p w14:paraId="12835D55" w14:textId="77777777" w:rsidR="00CA3FE7" w:rsidRPr="009C53EC" w:rsidRDefault="00CA3FE7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hu-HU"/>
        </w:rPr>
        <w:t xml:space="preserve">         </w:t>
      </w: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t>Magyar Vendéglátók Ipartestülete</w:t>
      </w:r>
      <w:r>
        <w:rPr>
          <w:rFonts w:ascii="Arial" w:eastAsia="Times New Roman" w:hAnsi="Arial" w:cs="Arial"/>
          <w:color w:val="000000"/>
          <w:sz w:val="15"/>
          <w:szCs w:val="15"/>
          <w:lang w:eastAsia="hu-HU"/>
        </w:rPr>
        <w:t xml:space="preserve"> (</w:t>
      </w:r>
      <w:r w:rsidR="00B755AD">
        <w:rPr>
          <w:rFonts w:ascii="Arial" w:eastAsia="Times New Roman" w:hAnsi="Arial" w:cs="Arial"/>
          <w:color w:val="000000"/>
          <w:sz w:val="15"/>
          <w:szCs w:val="15"/>
          <w:lang w:eastAsia="hu-HU"/>
        </w:rPr>
        <w:t>egyik alelnöke</w:t>
      </w:r>
      <w:r>
        <w:rPr>
          <w:rFonts w:ascii="Arial" w:eastAsia="Times New Roman" w:hAnsi="Arial" w:cs="Arial"/>
          <w:color w:val="000000"/>
          <w:sz w:val="15"/>
          <w:szCs w:val="15"/>
          <w:lang w:eastAsia="hu-HU"/>
        </w:rPr>
        <w:t>),</w:t>
      </w:r>
    </w:p>
    <w:p w14:paraId="54A03D1A" w14:textId="77777777" w:rsidR="009C53EC" w:rsidRPr="009C53EC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Magyar Cukrász Iparosok Országos Ipartestülete,</w:t>
      </w:r>
    </w:p>
    <w:p w14:paraId="2254E344" w14:textId="77777777" w:rsidR="009C53EC" w:rsidRPr="009C53EC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Magyar Éttermi Szövetség,</w:t>
      </w:r>
    </w:p>
    <w:p w14:paraId="2D9F72DC" w14:textId="77777777" w:rsidR="009C53EC" w:rsidRPr="009C53EC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t>         Magyar Nemzeti Gasztronómiai Szövetség,</w:t>
      </w:r>
    </w:p>
    <w:p w14:paraId="59061C84" w14:textId="77777777" w:rsidR="009C53EC" w:rsidRPr="009C53EC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Magyar Szállodák és Éttermek Szövetsége,</w:t>
      </w:r>
    </w:p>
    <w:p w14:paraId="5A80CF70" w14:textId="77777777" w:rsidR="009C53EC" w:rsidRPr="009C53EC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Magyarországi Rendezvényszervezők és – szolgáltatók Szövetsége,</w:t>
      </w:r>
    </w:p>
    <w:p w14:paraId="1AA2F393" w14:textId="77777777" w:rsidR="009C53EC" w:rsidRPr="009C53EC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Vendéglátó és Idegenforgalmi Munkaadók Országos Szövetsége,</w:t>
      </w:r>
    </w:p>
    <w:p w14:paraId="786719DA" w14:textId="77777777" w:rsidR="009C53EC" w:rsidRPr="00B755AD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B755AD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a Chaine des Rotisseurs egy képviselője,</w:t>
      </w:r>
    </w:p>
    <w:p w14:paraId="2657BD07" w14:textId="77777777" w:rsidR="009C53EC" w:rsidRPr="009C53EC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a Magyar Bocuse d'Or Akadémia egy képviselője,</w:t>
      </w:r>
    </w:p>
    <w:p w14:paraId="0EFB80B3" w14:textId="77777777" w:rsidR="009C53EC" w:rsidRPr="00E0564B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a Gundel család egy képviselője,</w:t>
      </w:r>
    </w:p>
    <w:p w14:paraId="61850D9F" w14:textId="77777777" w:rsidR="00E0564B" w:rsidRPr="009C53EC" w:rsidRDefault="00E0564B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hu-HU"/>
        </w:rPr>
        <w:t xml:space="preserve">         a Gundel Étterem,</w:t>
      </w:r>
    </w:p>
    <w:p w14:paraId="48686840" w14:textId="77777777" w:rsidR="009C53EC" w:rsidRPr="00EB52A5" w:rsidRDefault="00EB52A5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</w:r>
      <w:r w:rsidR="009C53EC" w:rsidRPr="00EB52A5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a Gundel Károly Vendéglátóipari és Idegenforgalmi Szakképző Iskola igazgatója,</w:t>
      </w:r>
    </w:p>
    <w:p w14:paraId="687430C5" w14:textId="77777777" w:rsidR="009C53EC" w:rsidRPr="009C53EC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 xml:space="preserve">         a Budapesti Gazdasági </w:t>
      </w:r>
      <w:r w:rsidR="00B755AD">
        <w:rPr>
          <w:rFonts w:ascii="Arial" w:eastAsia="Times New Roman" w:hAnsi="Arial" w:cs="Arial"/>
          <w:color w:val="000000"/>
          <w:sz w:val="15"/>
          <w:szCs w:val="15"/>
          <w:lang w:eastAsia="hu-HU"/>
        </w:rPr>
        <w:t xml:space="preserve">Egyetem </w:t>
      </w: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t>Ker.-i Vendégl.ipari és Id.forg.-i Karának egy képviselője,</w:t>
      </w:r>
    </w:p>
    <w:p w14:paraId="4C7FE762" w14:textId="77777777" w:rsidR="009C53EC" w:rsidRPr="009C53EC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a Magyar Kereskedelmi és Vendéglátóipari Múzeum egy képviselője,</w:t>
      </w:r>
    </w:p>
    <w:p w14:paraId="61DC7111" w14:textId="77777777" w:rsidR="003D5461" w:rsidRPr="003D5461" w:rsidRDefault="009C53EC" w:rsidP="003D5461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a Magyar Éttermi Mesterek Klubjának egy képviselője,</w:t>
      </w:r>
    </w:p>
    <w:p w14:paraId="60EA8A8A" w14:textId="77777777" w:rsidR="003D5461" w:rsidRPr="003D5461" w:rsidRDefault="009C53EC" w:rsidP="009C53EC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>         a Stílusos Vidéki Éttermiség egy képviselője</w:t>
      </w:r>
      <w:r w:rsidR="003D5461">
        <w:rPr>
          <w:rFonts w:ascii="Arial" w:eastAsia="Times New Roman" w:hAnsi="Arial" w:cs="Arial"/>
          <w:color w:val="000000"/>
          <w:sz w:val="15"/>
          <w:szCs w:val="15"/>
          <w:lang w:eastAsia="hu-HU"/>
        </w:rPr>
        <w:t>,</w:t>
      </w:r>
    </w:p>
    <w:p w14:paraId="20D1C985" w14:textId="77777777" w:rsidR="003D5461" w:rsidRPr="004C3139" w:rsidRDefault="003D5461" w:rsidP="003D5461">
      <w:pPr>
        <w:numPr>
          <w:ilvl w:val="0"/>
          <w:numId w:val="1"/>
        </w:numPr>
        <w:spacing w:before="100" w:beforeAutospacing="1" w:after="100" w:afterAutospacing="1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softHyphen/>
        <w:t xml:space="preserve">         a </w:t>
      </w:r>
      <w:r>
        <w:rPr>
          <w:rFonts w:ascii="Arial" w:eastAsia="Times New Roman" w:hAnsi="Arial" w:cs="Arial"/>
          <w:color w:val="000000"/>
          <w:sz w:val="15"/>
          <w:szCs w:val="15"/>
          <w:lang w:eastAsia="hu-HU"/>
        </w:rPr>
        <w:t>Pannon Gasztronómiai Akadémia</w:t>
      </w:r>
      <w:r w:rsidRPr="009C53EC">
        <w:rPr>
          <w:rFonts w:ascii="Arial" w:eastAsia="Times New Roman" w:hAnsi="Arial" w:cs="Arial"/>
          <w:color w:val="000000"/>
          <w:sz w:val="15"/>
          <w:szCs w:val="15"/>
          <w:lang w:eastAsia="hu-HU"/>
        </w:rPr>
        <w:t xml:space="preserve"> egy képviselője</w:t>
      </w:r>
      <w:r w:rsidR="004C3139">
        <w:rPr>
          <w:rFonts w:ascii="Arial" w:eastAsia="Times New Roman" w:hAnsi="Arial" w:cs="Arial"/>
          <w:color w:val="000000"/>
          <w:sz w:val="15"/>
          <w:szCs w:val="15"/>
          <w:lang w:eastAsia="hu-HU"/>
        </w:rPr>
        <w:t>,</w:t>
      </w:r>
    </w:p>
    <w:p w14:paraId="717F4EBC" w14:textId="4C9A5029" w:rsidR="004207F9" w:rsidRDefault="004C3139" w:rsidP="004207F9">
      <w:pPr>
        <w:numPr>
          <w:ilvl w:val="0"/>
          <w:numId w:val="1"/>
        </w:numPr>
        <w:spacing w:after="0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hu-HU"/>
        </w:rPr>
        <w:t xml:space="preserve">         a Vendéglátó Szakmai Oktatók Országos Egyesülete.</w:t>
      </w:r>
    </w:p>
    <w:p w14:paraId="056F0ECD" w14:textId="77777777" w:rsidR="004207F9" w:rsidRPr="004207F9" w:rsidRDefault="004207F9" w:rsidP="004207F9">
      <w:pPr>
        <w:spacing w:after="0" w:line="240" w:lineRule="auto"/>
        <w:ind w:left="1854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</w:p>
    <w:p w14:paraId="459164B3" w14:textId="7313988C" w:rsidR="004207F9" w:rsidRDefault="004207F9" w:rsidP="004207F9">
      <w:pPr>
        <w:spacing w:after="0"/>
        <w:jc w:val="both"/>
        <w:rPr>
          <w:rFonts w:ascii="Arial" w:hAnsi="Arial" w:cs="Arial"/>
          <w:color w:val="000000"/>
          <w:sz w:val="18"/>
          <w:szCs w:val="18"/>
          <w:lang w:eastAsia="hu-HU"/>
        </w:rPr>
      </w:pPr>
      <w:r w:rsidRPr="004207F9">
        <w:rPr>
          <w:rFonts w:ascii="Arial" w:hAnsi="Arial" w:cs="Arial"/>
          <w:color w:val="000000"/>
          <w:sz w:val="18"/>
          <w:szCs w:val="18"/>
          <w:lang w:eastAsia="hu-HU"/>
        </w:rPr>
        <w:t>Az Ipartestület a </w:t>
      </w:r>
      <w:r w:rsidRPr="004207F9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 xml:space="preserve">díjazottak nevét </w:t>
      </w:r>
      <w:r w:rsidRPr="004207F9">
        <w:rPr>
          <w:rFonts w:ascii="Arial" w:hAnsi="Arial" w:cs="Arial"/>
          <w:color w:val="000000"/>
          <w:sz w:val="18"/>
          <w:szCs w:val="18"/>
          <w:lang w:eastAsia="hu-HU"/>
        </w:rPr>
        <w:t xml:space="preserve">Gundel Károly születésnapja </w:t>
      </w:r>
      <w:r w:rsidR="005076B4">
        <w:rPr>
          <w:rFonts w:ascii="Arial" w:hAnsi="Arial" w:cs="Arial"/>
          <w:color w:val="000000"/>
          <w:sz w:val="18"/>
          <w:szCs w:val="18"/>
          <w:lang w:eastAsia="hu-HU"/>
        </w:rPr>
        <w:t>alkalmából</w:t>
      </w:r>
      <w:r w:rsidRPr="004207F9">
        <w:rPr>
          <w:rFonts w:ascii="Arial" w:hAnsi="Arial" w:cs="Arial"/>
          <w:color w:val="000000"/>
          <w:sz w:val="18"/>
          <w:szCs w:val="18"/>
          <w:lang w:eastAsia="hu-HU"/>
        </w:rPr>
        <w:t>,</w:t>
      </w:r>
      <w:r w:rsidRPr="004207F9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 xml:space="preserve"> 202</w:t>
      </w:r>
      <w:r w:rsidR="00B36781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>5</w:t>
      </w:r>
      <w:r w:rsidRPr="004207F9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 xml:space="preserve">. szeptember </w:t>
      </w:r>
      <w:r w:rsidR="00B36781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>19</w:t>
      </w:r>
      <w:r w:rsidRPr="004207F9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>-</w:t>
      </w:r>
      <w:r w:rsidR="00580124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>é</w:t>
      </w:r>
      <w:r w:rsidRPr="004207F9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 xml:space="preserve">n pénteken 11 órakor, </w:t>
      </w:r>
      <w:r w:rsidRPr="004207F9">
        <w:rPr>
          <w:rFonts w:ascii="Arial" w:hAnsi="Arial" w:cs="Arial"/>
          <w:color w:val="000000"/>
          <w:sz w:val="18"/>
          <w:szCs w:val="18"/>
          <w:lang w:eastAsia="hu-HU"/>
        </w:rPr>
        <w:t>a Magyar Kereskedelmi és Vendéglátóipari Múzeumban</w:t>
      </w:r>
      <w:r w:rsidRPr="004207F9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 xml:space="preserve"> </w:t>
      </w:r>
      <w:r w:rsidRPr="004207F9">
        <w:rPr>
          <w:rFonts w:ascii="Arial" w:hAnsi="Arial" w:cs="Arial"/>
          <w:color w:val="000000"/>
          <w:sz w:val="18"/>
          <w:szCs w:val="18"/>
          <w:lang w:eastAsia="hu-HU"/>
        </w:rPr>
        <w:t>tartott </w:t>
      </w:r>
      <w:r w:rsidRPr="004207F9">
        <w:rPr>
          <w:rFonts w:ascii="Arial" w:hAnsi="Arial" w:cs="Arial"/>
          <w:b/>
          <w:bCs/>
          <w:color w:val="000000"/>
          <w:sz w:val="18"/>
          <w:szCs w:val="18"/>
          <w:lang w:eastAsia="hu-HU"/>
        </w:rPr>
        <w:t>sajtótájékoztatón hozza nyilvánosságra</w:t>
      </w:r>
      <w:r w:rsidRPr="004207F9">
        <w:rPr>
          <w:rFonts w:ascii="Arial" w:hAnsi="Arial" w:cs="Arial"/>
          <w:color w:val="000000"/>
          <w:sz w:val="18"/>
          <w:szCs w:val="18"/>
          <w:lang w:eastAsia="hu-HU"/>
        </w:rPr>
        <w:t xml:space="preserve">. </w:t>
      </w:r>
    </w:p>
    <w:p w14:paraId="5ED6E2B3" w14:textId="77777777" w:rsidR="004207F9" w:rsidRDefault="004207F9" w:rsidP="004207F9">
      <w:pPr>
        <w:spacing w:after="0"/>
        <w:jc w:val="both"/>
        <w:rPr>
          <w:rFonts w:ascii="Arial" w:hAnsi="Arial" w:cs="Arial"/>
          <w:color w:val="000000"/>
          <w:sz w:val="18"/>
          <w:szCs w:val="18"/>
          <w:lang w:eastAsia="hu-HU"/>
        </w:rPr>
      </w:pPr>
    </w:p>
    <w:p w14:paraId="64312E9E" w14:textId="6F935843" w:rsidR="004207F9" w:rsidRPr="004207F9" w:rsidRDefault="004207F9" w:rsidP="004207F9">
      <w:pPr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</w:rPr>
      </w:pPr>
      <w:r w:rsidRPr="004207F9">
        <w:rPr>
          <w:rFonts w:ascii="Arial" w:hAnsi="Arial" w:cs="Arial"/>
          <w:color w:val="000000"/>
          <w:sz w:val="18"/>
          <w:szCs w:val="18"/>
        </w:rPr>
        <w:t xml:space="preserve">A </w:t>
      </w:r>
      <w:r w:rsidRPr="004207F9">
        <w:rPr>
          <w:rFonts w:ascii="Arial" w:hAnsi="Arial" w:cs="Arial"/>
          <w:b/>
          <w:bCs/>
          <w:color w:val="000000"/>
          <w:sz w:val="18"/>
          <w:szCs w:val="18"/>
        </w:rPr>
        <w:t>kitüntetés átadása</w:t>
      </w:r>
      <w:r w:rsidRPr="004207F9">
        <w:rPr>
          <w:rFonts w:ascii="Arial" w:hAnsi="Arial" w:cs="Arial"/>
          <w:color w:val="000000"/>
          <w:sz w:val="18"/>
          <w:szCs w:val="18"/>
        </w:rPr>
        <w:t xml:space="preserve"> ünnepélyes keretek között, </w:t>
      </w:r>
      <w:r w:rsidRPr="004207F9">
        <w:rPr>
          <w:rFonts w:ascii="Arial" w:hAnsi="Arial" w:cs="Arial"/>
          <w:b/>
          <w:bCs/>
          <w:color w:val="000000"/>
          <w:sz w:val="18"/>
          <w:szCs w:val="18"/>
        </w:rPr>
        <w:t>202</w:t>
      </w:r>
      <w:r w:rsidR="00580124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4207F9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Pr="004207F9">
        <w:rPr>
          <w:rFonts w:ascii="Arial" w:hAnsi="Arial" w:cs="Arial"/>
          <w:color w:val="000000"/>
          <w:sz w:val="18"/>
          <w:szCs w:val="18"/>
        </w:rPr>
        <w:t xml:space="preserve"> </w:t>
      </w:r>
      <w:r w:rsidRPr="004207F9">
        <w:rPr>
          <w:rFonts w:ascii="Arial" w:hAnsi="Arial" w:cs="Arial"/>
          <w:b/>
          <w:bCs/>
          <w:color w:val="000000"/>
          <w:sz w:val="18"/>
          <w:szCs w:val="18"/>
        </w:rPr>
        <w:t>október</w:t>
      </w:r>
      <w:r w:rsidR="005076B4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80124">
        <w:rPr>
          <w:rFonts w:ascii="Arial" w:hAnsi="Arial" w:cs="Arial"/>
          <w:b/>
          <w:bCs/>
          <w:color w:val="000000"/>
          <w:sz w:val="18"/>
          <w:szCs w:val="18"/>
        </w:rPr>
        <w:t>19</w:t>
      </w:r>
      <w:r w:rsidR="005076B4">
        <w:rPr>
          <w:rFonts w:ascii="Arial" w:hAnsi="Arial" w:cs="Arial"/>
          <w:b/>
          <w:bCs/>
          <w:color w:val="000000"/>
          <w:sz w:val="18"/>
          <w:szCs w:val="18"/>
        </w:rPr>
        <w:t>-én</w:t>
      </w:r>
      <w:r w:rsidRPr="004207F9">
        <w:rPr>
          <w:rFonts w:ascii="Arial" w:hAnsi="Arial" w:cs="Arial"/>
          <w:color w:val="000000"/>
          <w:sz w:val="18"/>
          <w:szCs w:val="18"/>
        </w:rPr>
        <w:t xml:space="preserve"> az </w:t>
      </w:r>
      <w:r w:rsidRPr="004207F9">
        <w:rPr>
          <w:rFonts w:ascii="Arial" w:hAnsi="Arial" w:cs="Arial"/>
          <w:b/>
          <w:bCs/>
          <w:color w:val="000000"/>
          <w:sz w:val="18"/>
          <w:szCs w:val="18"/>
        </w:rPr>
        <w:t xml:space="preserve">MVI Gálaebédjén </w:t>
      </w:r>
      <w:r w:rsidRPr="004207F9">
        <w:rPr>
          <w:rFonts w:ascii="Arial" w:hAnsi="Arial" w:cs="Arial"/>
          <w:color w:val="000000"/>
          <w:sz w:val="18"/>
          <w:szCs w:val="18"/>
        </w:rPr>
        <w:t>kerül sor</w:t>
      </w:r>
      <w:r w:rsidR="005076B4">
        <w:rPr>
          <w:rFonts w:ascii="Arial" w:hAnsi="Arial" w:cs="Arial"/>
          <w:color w:val="000000"/>
          <w:sz w:val="18"/>
          <w:szCs w:val="18"/>
        </w:rPr>
        <w:t xml:space="preserve"> a Gundel étteremben</w:t>
      </w:r>
      <w:r w:rsidRPr="004207F9">
        <w:rPr>
          <w:rFonts w:ascii="Arial" w:hAnsi="Arial" w:cs="Arial"/>
          <w:color w:val="000000"/>
          <w:sz w:val="18"/>
          <w:szCs w:val="18"/>
        </w:rPr>
        <w:t>, részletekről később adunk tájékoztatást.</w:t>
      </w:r>
    </w:p>
    <w:p w14:paraId="41057068" w14:textId="77777777" w:rsidR="009C53EC" w:rsidRPr="009C53EC" w:rsidRDefault="009C53EC" w:rsidP="009C53EC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További felvilágosítás: </w:t>
      </w:r>
      <w:hyperlink r:id="rId7" w:history="1">
        <w:r w:rsidRPr="009C53E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u-HU"/>
          </w:rPr>
          <w:t>info@mvi.hu</w:t>
        </w:r>
      </w:hyperlink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e-mail címen, vagy a +36 20 500 65 77-es telefonszámon kérhető.</w:t>
      </w:r>
    </w:p>
    <w:p w14:paraId="08B61416" w14:textId="66DB54BB" w:rsidR="00BC55D9" w:rsidRPr="009C53EC" w:rsidRDefault="003C7B0B" w:rsidP="009C53EC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hu-HU"/>
        </w:rPr>
        <w:drawing>
          <wp:anchor distT="0" distB="0" distL="114300" distR="114300" simplePos="0" relativeHeight="251658240" behindDoc="0" locked="0" layoutInCell="1" allowOverlap="1" wp14:anchorId="325B89D5" wp14:editId="7CC37F5A">
            <wp:simplePos x="0" y="0"/>
            <wp:positionH relativeFrom="column">
              <wp:posOffset>4412615</wp:posOffset>
            </wp:positionH>
            <wp:positionV relativeFrom="paragraph">
              <wp:posOffset>50165</wp:posOffset>
            </wp:positionV>
            <wp:extent cx="974090" cy="38163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áírás Kovács L ÚJ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3EC"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Budapest</w:t>
      </w:r>
      <w:r w:rsidR="00F77BA5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, </w:t>
      </w:r>
      <w:r w:rsidR="00BC55D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202</w:t>
      </w:r>
      <w:r w:rsidR="00580124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5</w:t>
      </w:r>
      <w:r w:rsidR="00BC55D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 </w:t>
      </w:r>
      <w:r w:rsidR="002A0DB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jú</w:t>
      </w:r>
      <w:r w:rsidR="004207F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</w:t>
      </w:r>
      <w:r w:rsidR="007836B6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i</w:t>
      </w:r>
      <w:r w:rsidR="002A0DB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us </w:t>
      </w:r>
      <w:r w:rsidR="004207F9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1</w:t>
      </w:r>
      <w:r w:rsidR="002A0DB2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14:paraId="4C2D3C59" w14:textId="77777777" w:rsidR="009D74ED" w:rsidRDefault="009C53EC" w:rsidP="00BC55D9">
      <w:pPr>
        <w:spacing w:after="0" w:line="240" w:lineRule="auto"/>
        <w:ind w:left="5664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                              </w:t>
      </w:r>
      <w:r w:rsidRPr="009C53EC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Kovács László</w:t>
      </w:r>
    </w:p>
    <w:p w14:paraId="5294D27B" w14:textId="73B529BD" w:rsidR="00CB25FC" w:rsidRPr="00732BC6" w:rsidRDefault="009C53EC" w:rsidP="00732BC6">
      <w:pPr>
        <w:spacing w:after="0" w:line="240" w:lineRule="auto"/>
        <w:ind w:left="5664"/>
        <w:jc w:val="both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C53EC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Magyar Vendéglátók Ipartestületének elnöke</w:t>
      </w:r>
    </w:p>
    <w:sectPr w:rsidR="00CB25FC" w:rsidRPr="00732BC6" w:rsidSect="009D7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1ADD"/>
    <w:multiLevelType w:val="hybridMultilevel"/>
    <w:tmpl w:val="9DBCAD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768B9"/>
    <w:multiLevelType w:val="multilevel"/>
    <w:tmpl w:val="A46A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426381">
    <w:abstractNumId w:val="1"/>
  </w:num>
  <w:num w:numId="2" w16cid:durableId="1280258986">
    <w:abstractNumId w:val="0"/>
  </w:num>
  <w:num w:numId="3" w16cid:durableId="207500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EC"/>
    <w:rsid w:val="00003375"/>
    <w:rsid w:val="00077EDA"/>
    <w:rsid w:val="00136378"/>
    <w:rsid w:val="00143859"/>
    <w:rsid w:val="00152FCB"/>
    <w:rsid w:val="0019465A"/>
    <w:rsid w:val="001D32ED"/>
    <w:rsid w:val="002A0DB2"/>
    <w:rsid w:val="003C7B0B"/>
    <w:rsid w:val="003D1AC5"/>
    <w:rsid w:val="003D5461"/>
    <w:rsid w:val="004207F9"/>
    <w:rsid w:val="00422D20"/>
    <w:rsid w:val="00473A71"/>
    <w:rsid w:val="004C3139"/>
    <w:rsid w:val="004F1C59"/>
    <w:rsid w:val="00503125"/>
    <w:rsid w:val="005076B4"/>
    <w:rsid w:val="00563147"/>
    <w:rsid w:val="00580124"/>
    <w:rsid w:val="005E75AD"/>
    <w:rsid w:val="006959C5"/>
    <w:rsid w:val="00732BC6"/>
    <w:rsid w:val="007836B6"/>
    <w:rsid w:val="007F7DD3"/>
    <w:rsid w:val="008E1FF2"/>
    <w:rsid w:val="00910D0F"/>
    <w:rsid w:val="009521C4"/>
    <w:rsid w:val="00970FB7"/>
    <w:rsid w:val="009A0DB2"/>
    <w:rsid w:val="009C53EC"/>
    <w:rsid w:val="009D74ED"/>
    <w:rsid w:val="00A2658B"/>
    <w:rsid w:val="00A35D0F"/>
    <w:rsid w:val="00A92D0D"/>
    <w:rsid w:val="00AD5D52"/>
    <w:rsid w:val="00B078D6"/>
    <w:rsid w:val="00B36781"/>
    <w:rsid w:val="00B755AD"/>
    <w:rsid w:val="00B90444"/>
    <w:rsid w:val="00BC55D9"/>
    <w:rsid w:val="00BE6B9F"/>
    <w:rsid w:val="00BF3A22"/>
    <w:rsid w:val="00C12F2F"/>
    <w:rsid w:val="00CA3FE7"/>
    <w:rsid w:val="00CB25FC"/>
    <w:rsid w:val="00CE4756"/>
    <w:rsid w:val="00D048CD"/>
    <w:rsid w:val="00D94E31"/>
    <w:rsid w:val="00DC1A29"/>
    <w:rsid w:val="00DC216E"/>
    <w:rsid w:val="00E0564B"/>
    <w:rsid w:val="00EB52A5"/>
    <w:rsid w:val="00EF1583"/>
    <w:rsid w:val="00F24CD7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70C5"/>
  <w15:docId w15:val="{428323C9-C624-462C-8338-CB3E18FB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C53EC"/>
    <w:rPr>
      <w:b/>
      <w:bCs/>
    </w:rPr>
  </w:style>
  <w:style w:type="character" w:customStyle="1" w:styleId="apple-converted-space">
    <w:name w:val="apple-converted-space"/>
    <w:basedOn w:val="Bekezdsalapbettpusa"/>
    <w:rsid w:val="009C53EC"/>
  </w:style>
  <w:style w:type="character" w:styleId="Hiperhivatkozs">
    <w:name w:val="Hyperlink"/>
    <w:basedOn w:val="Bekezdsalapbettpusa"/>
    <w:uiPriority w:val="99"/>
    <w:unhideWhenUsed/>
    <w:rsid w:val="009C53E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D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mv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vi.hu" TargetMode="External"/><Relationship Id="rId5" Type="http://schemas.openxmlformats.org/officeDocument/2006/relationships/hyperlink" Target="http://www.mvi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</dc:creator>
  <cp:lastModifiedBy>MVI - Info</cp:lastModifiedBy>
  <cp:revision>2</cp:revision>
  <cp:lastPrinted>2023-06-20T11:35:00Z</cp:lastPrinted>
  <dcterms:created xsi:type="dcterms:W3CDTF">2025-06-20T08:53:00Z</dcterms:created>
  <dcterms:modified xsi:type="dcterms:W3CDTF">2025-06-20T08:53:00Z</dcterms:modified>
</cp:coreProperties>
</file>